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AB9E" w14:textId="70E0D6E1" w:rsidR="00E86B5C" w:rsidRDefault="00E86B5C"/>
    <w:p w14:paraId="2075B979" w14:textId="5EBF038C" w:rsidR="00E97696" w:rsidRDefault="00E97696" w:rsidP="00E97696">
      <w:pPr>
        <w:pStyle w:val="stBilgi"/>
        <w:jc w:val="center"/>
      </w:pPr>
      <w:r>
        <w:t xml:space="preserve">2022-2023 EĞİTİM-ÖĞRETİM YILI …………………………………………. OKULU </w:t>
      </w:r>
      <w:r>
        <w:rPr>
          <w:lang w:val="tr-TR"/>
        </w:rPr>
        <w:t>6</w:t>
      </w:r>
      <w:r>
        <w:t>. SINIFLAR BİLİM UYGULAMALARI DERSİ ÜNİTELENDİRİLMİŞ YILLIK PLÂNI</w:t>
      </w:r>
    </w:p>
    <w:p w14:paraId="7CA07556" w14:textId="32C27155" w:rsidR="00590409" w:rsidRDefault="00590409"/>
    <w:tbl>
      <w:tblPr>
        <w:tblW w:w="14192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6"/>
        <w:gridCol w:w="596"/>
        <w:gridCol w:w="1490"/>
        <w:gridCol w:w="1374"/>
        <w:gridCol w:w="4174"/>
        <w:gridCol w:w="4174"/>
        <w:gridCol w:w="1788"/>
      </w:tblGrid>
      <w:tr w:rsidR="00416207" w14:paraId="03C87B73" w14:textId="77777777" w:rsidTr="00416207">
        <w:trPr>
          <w:trHeight w:val="285"/>
        </w:trPr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14:paraId="46EC9F28" w14:textId="77777777" w:rsidR="00416207" w:rsidRDefault="00416207" w:rsidP="004162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HAFTA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14:paraId="7EA28D6E" w14:textId="77777777" w:rsidR="00416207" w:rsidRDefault="00416207" w:rsidP="004162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DERS SAATİ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14:paraId="3D18B53D" w14:textId="77777777" w:rsidR="00416207" w:rsidRDefault="00416207" w:rsidP="004162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ÜNİTE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14:paraId="6957EBC6" w14:textId="3C2486E0" w:rsidR="00416207" w:rsidRDefault="00416207" w:rsidP="004162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KONU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14:paraId="77EDBDCC" w14:textId="35B12EA9" w:rsidR="00416207" w:rsidRDefault="00416207" w:rsidP="004162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KAZANIM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14:paraId="769736BD" w14:textId="77777777" w:rsidR="00416207" w:rsidRDefault="00416207" w:rsidP="004162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AÇIKLAMA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FFFFFF"/>
            <w:vAlign w:val="center"/>
          </w:tcPr>
          <w:p w14:paraId="234AB32D" w14:textId="77777777" w:rsidR="00416207" w:rsidRDefault="00416207" w:rsidP="004162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3"/>
                <w:szCs w:val="13"/>
                <w:lang w:val="en-US"/>
              </w:rPr>
              <w:t>ÖLÇME VE DEĞERLENDİRME</w:t>
            </w:r>
          </w:p>
        </w:tc>
      </w:tr>
      <w:tr w:rsidR="00416207" w14:paraId="5EB7D474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3470DC5E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1. hafta</w:t>
            </w:r>
          </w:p>
          <w:p w14:paraId="3D34A3CC" w14:textId="7ADABC25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12-18 Eylül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CABB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466D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BİLİMSEL BİLGİYE ULAŞMA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86A85" w14:textId="38079BD2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49E1" w14:textId="6CFCF7B9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SBU.1.1. Bilimsel bilginin elde edilmesinde deneysel, matematiksel veya mantıksal çıkarımların rolünü açıklar.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3EA3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Uzay Zaman  1. Dünya, Güneş ve Ay’ın göreli boyutlarını ve biçimlerini deneyerek keşfetme.  - Güneş, Dünya ve Ay’ın büyükten küçüğe doğru bir boyutlama yapılması önerilir. Gerçek boyutlar ile kendi modellemesini karşılaştırır.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CABC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15 Temmuz Demokrasi ve Millî Birlik Günü</w:t>
            </w:r>
          </w:p>
        </w:tc>
      </w:tr>
      <w:tr w:rsidR="00416207" w14:paraId="3E391C80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486EF2B0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2. hafta</w:t>
            </w:r>
          </w:p>
          <w:p w14:paraId="636125F3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19-25 Eylül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9B73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68DF3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BİLİMSEL BİLGİYE ULAŞMA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07C5E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FFADE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SBU.1.2. Bilimsel bilginin delillere dayalı olduğunu açıklar.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7CC8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Uzay Zaman  1. Dünya, Güneş ve Ay’ın göreli boyutlarını ve biçimlerini deneyerek keşfetme.  - Güneş, Dünya ve Ay’ın büyükten küçüğe doğru bir boyutlama yapılması önerilir. Gerçek boyutlar ile kendi modellemesini karşılaştırır.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DFB2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6BCB9420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300734B7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3. hafta</w:t>
            </w:r>
          </w:p>
          <w:p w14:paraId="1F7E1EA2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26 Eylül-02 Ekim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9F1A3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7CA5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BİLİMSEL BİLGİYE ULAŞMA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93F92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89C15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SBU.2.5. Araştırmasındaki bağımlı ve bağımsız değişkenleri değiştirir ve kontrol eder.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8958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Uzay Zaman  1. Dünya, Güneş ve Ay’ın göreli boyutlarını ve biçimlerini deneyerek keşfetme.  - Güneş, Dünya ve Ay’ın büyükten küçüğe doğru bir boyutlama yapılması önerilir. Gerçek boyutlar ile kendi modellemesini karşılaştırır.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CB22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İlköğretim Haftası (Eylül ayının 3. haftası)</w:t>
            </w:r>
          </w:p>
        </w:tc>
      </w:tr>
      <w:tr w:rsidR="00416207" w14:paraId="75DA021F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7BFE8988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4. hafta</w:t>
            </w:r>
          </w:p>
          <w:p w14:paraId="6EEF14A0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03-09 Ekim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71F7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EA38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BİLİMSEL BİLGİYE ULAŞMA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4F5BE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469BD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SBU.2.6. Verileri analiz eder ve yorumlar.  SBU.2.7. Araştırma sürecinde matematiği kullanır.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97132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Güneş’in gün içindeki hareketinin Dünya’nın kendi etrafında yaptığı dönme hareketi ile ilgili olduğunu açıklama.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8567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Hayvanları Koruma Günü (4 Ekim)</w:t>
            </w:r>
          </w:p>
        </w:tc>
      </w:tr>
      <w:tr w:rsidR="00416207" w14:paraId="44E2E4FA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479058DF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5. hafta</w:t>
            </w:r>
          </w:p>
          <w:p w14:paraId="07AE355D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10-16 Ekim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1D5CD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3E8F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BİLİMSEL BİLGİYE ULAŞMA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D6795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B91C6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SBU.5.1. Bilgi türleri arasındaki farkları açıklar.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4402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3. Bir günlük zaman kavramını deneyerek keşfetme. - Örneğin, okul bahçesine bir çubuk dikerek gün içindeki gölge boyutunu inceler.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F0A1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5765149D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4F7735BE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6. hafta</w:t>
            </w:r>
          </w:p>
          <w:p w14:paraId="2B559B95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17-23 Ekim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E69A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76923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BİLİMSEL BİLGİYE ULAŞMA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90BCE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69821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SBU.5.2. Bilimsel teori ile bilimsel yasa arasındaki farkları açıklar.  SBU.7.8. Disiplinler arası ilişkileri kullanır.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70FF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4. Zaman ölçmeye yönelik araçlar (Örneğin; Güneş saati, kum saati) tasarlama.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C58B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2E463289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5BD4AF96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7. hafta</w:t>
            </w:r>
          </w:p>
          <w:p w14:paraId="0961048F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24-30 Ekim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8871D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440F8" w14:textId="100EEC92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BİLİM </w:t>
            </w:r>
            <w:r w:rsidR="00E9769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TEKNOLOJİ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D5756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C7826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SBU.2.1. Bilimsel bilginin oluşturulmasında farklı bilimsel yöntemlerden yararlandığının farkına varır. SBU.7.3. Bilim, teknoloji, mühendislik ve matematik arasındaki ilişkiyi açıklar.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A37F3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Bilim Eğitiminde Web 2.0 Teknolojileri  1. Teknolojik uygulamalardan faydalanarak gözlem yapma. - Örneğin; artırılmış gerçeklik mobil uygulamaları aracılığı ile sistemler, kalbin yapısı, bitki ve hayvan hücresi arasındaki benzerlik ve farklılıklar, elementlerin özelliklerinin gözlemlenmesi önerilir.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13FB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29 Ekim Cumhuriyet Bayramı</w:t>
            </w:r>
          </w:p>
        </w:tc>
      </w:tr>
      <w:tr w:rsidR="00416207" w14:paraId="2F8A7031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560D908E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>8. hafta</w:t>
            </w:r>
          </w:p>
          <w:p w14:paraId="616F68CE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31 Ekim-06 Kasım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4A32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38307" w14:textId="4D352954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BİLİM </w:t>
            </w:r>
            <w:r w:rsidR="00E9769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TEKNOLOJİ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69369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20441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SBU.7.8. Disiplinler arası ilişkileri kullanır.  SBU.8.1. Bilimde modellerden sıklıkla yararlandığını açıklar.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9F4AD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C5A2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Kızılay Haftası(29 Ekim-4 Kasım) 1. DÖNEM 1.YAZILI</w:t>
            </w:r>
          </w:p>
        </w:tc>
      </w:tr>
      <w:tr w:rsidR="00416207" w14:paraId="1AAD5707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6CFED739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9. hafta</w:t>
            </w:r>
          </w:p>
          <w:p w14:paraId="0793943B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07-13 Kasım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A4BEA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F177D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BİLİM İNSANI GİBİ ÇALIŞMA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4FB30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5461E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SBU.1.1. Bilimsel bilginin elde edilmesinde deneysel, matematiksel veya mantıksal çıkarımların rolünü açıklar.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FB30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Eğlenerek Öğreniyorum:  Gösteri Deneyleri  1. Basit araç gereçler kullanarak çeşitli konularda gösteri deneyleri tasarlayarak yapma.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4145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10 Kasım Atatürk'ü Anma Günü</w:t>
            </w:r>
          </w:p>
        </w:tc>
      </w:tr>
      <w:tr w:rsidR="00416207" w14:paraId="506A44D2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06F0601E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10. hafta</w:t>
            </w:r>
          </w:p>
          <w:p w14:paraId="4EA417B2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14-20 Kasım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DD55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F387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6D5E0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7AA46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ARA TATİL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C063D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81E9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4F3A1ABD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17DF0E73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11. hafta</w:t>
            </w:r>
          </w:p>
          <w:p w14:paraId="633A034E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21-27 Kasım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DA3A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BE8C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BİLİM İNSANI GİBİ ÇALIŞMA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CF89A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9E02C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SBU.2.1. Bilimsel bilginin oluşturulmasında farklı bilimsel yöntemlerden yararlandığının farkına varır.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9C29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Deney sonuçlarını tartışma.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BD79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24 Kasım Öğretmenler Günü</w:t>
            </w:r>
          </w:p>
        </w:tc>
      </w:tr>
      <w:tr w:rsidR="00416207" w14:paraId="7371A0B7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03209390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12. hafta</w:t>
            </w:r>
          </w:p>
          <w:p w14:paraId="13C9B90E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28 Kasım-04 Aralık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D1B5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EAD8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BİLİM İNSANI GİBİ ÇALIŞMA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2D9A0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38599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SBU.2.3. Araştırma sorusuna/problemine uygun yöntem belirler.  SBU.2.4. Araştırmasını (bazen işbirliği içinde, bazen de bireysel) planlar ve planı uygular.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91A72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3. Deneyde gözlemlenen olayın günlük yaşamla ilişkisini kurma.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8556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Dünya Engelliler Günü (3 Aralık)</w:t>
            </w:r>
          </w:p>
        </w:tc>
      </w:tr>
      <w:tr w:rsidR="00416207" w14:paraId="1F910958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692F8B2F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13. hafta</w:t>
            </w:r>
          </w:p>
          <w:p w14:paraId="5FFB69E8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05-11 Aralık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ACF5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0D8DA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BİLİM İNSANI GİBİ ÇALIŞMA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C0F64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75442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SBU.2.6. Verileri analiz eder ve yorumlar.  SBU.2.8. Bilişimsel düşünmeyi kullanır.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8353A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ED65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İnsan Hakları ve Demokrasi Haftası (10 Aralık gününü içine alan hafta)</w:t>
            </w:r>
          </w:p>
        </w:tc>
      </w:tr>
      <w:tr w:rsidR="00416207" w14:paraId="252D43A1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1A202A9F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14. hafta</w:t>
            </w:r>
          </w:p>
          <w:p w14:paraId="5F0FCB55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12-18 Aralık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8773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22BB6" w14:textId="027BAB02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BİLİM </w:t>
            </w:r>
            <w:r w:rsidR="00E9769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TOPLUM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3978C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992B3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SBU.7.1. Kültürel, çevresel ve sosyoekonomik bağlamın, bilimsel bilginin gelişim veya pratiğe dönüştürülmesine olan etkisini tartışır.  SBU.7.8. Disiplinler arası ilişkileri kullanır.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DC9C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Finansal Okuryazarlık  1. Finansal okuryazarlığın önemini açıklama.  2. Günlük yaşamdan finansal okuryazarlık problemlerini çözme.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193BA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Tutum, Yatırım ve Türk Malları Haftası (12-18 Aralık)</w:t>
            </w:r>
          </w:p>
        </w:tc>
      </w:tr>
      <w:tr w:rsidR="00416207" w14:paraId="7EB8F581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54883108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15. hafta</w:t>
            </w:r>
          </w:p>
          <w:p w14:paraId="07CDECEE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19-25 Aralık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724F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16AD9" w14:textId="05FAB32E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BİLİM </w:t>
            </w:r>
            <w:r w:rsidR="00E97696"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VE</w:t>
            </w: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 xml:space="preserve"> TOPLUM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CE83F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66218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SBU.8.3. Bilimsel ve matematiksel modelleme yapar.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E2F2D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3. Bilimsel ve teknolojik gelişmelerin ülke ekonomisi üzerindeki etkilerini tartışma.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49FF2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1DC59787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18AF59F7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>16. hafta</w:t>
            </w:r>
          </w:p>
          <w:p w14:paraId="1A1B1533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26 Aralık-01 Ocak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90F6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0E65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BİLİM İNSANI GİBİ ÇALIŞMA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278F8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78D40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SBU.1.6. Gözlem ve çıkarım arasındaki farkı açıklar.  SBU.1.7. Veriye/delile dayalı argüman oluşturarak argümanlarını savunur.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28AD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Elektronik Dünyası  Elektronik Dünyası 1. Elektronik araçları tanımak için elektronik atıklardan yararlanma. - Televizyon kumandası, oyuncak araba kumandası vb elektronik atıkların devre kartları çıkarılarak inceleme.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55BF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5A82D83E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4052E17F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17. hafta</w:t>
            </w:r>
          </w:p>
          <w:p w14:paraId="46A19B9B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02-08 Ocak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B545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E541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BİLİM İNSANI GİBİ ÇALIŞMA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C8D5C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7D331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SBU.6.1. Bilimsel bilginin öznel bir yapıya sahip olduğu çıkarımını yapar.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DF7A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Devre kartındaki her bir devre elemanının görevini basitçe açıklama.  2. Elektronik araçları güvenli kullanmak için gerekli tedbirlerin alınması.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2E7CA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0CB1696A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68AEB4A3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18. hafta</w:t>
            </w:r>
          </w:p>
          <w:p w14:paraId="1154C38F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09-15 Ocak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EFF7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B731D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BİLİM İNSANI GİBİ ÇALIŞMA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BF52E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9B0CB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SBU.6.2. Aynı veriler kullanılarak farklı çıkarımlar yapılabileceğinin farkına varır.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00F5F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3. Elektronik araçların verdiği sıra dışı tepkileri açıklamak için ürettiği fikirleri tartışma. - Örneğin çalan bir cep telefonunun niçin radyo-televizyon yayınlarını bozduğunu sorgulama.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8F1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1. DÖNEM 2. YAZILI</w:t>
            </w:r>
          </w:p>
        </w:tc>
      </w:tr>
      <w:tr w:rsidR="00416207" w14:paraId="4828AB98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0D25B01F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19. hafta</w:t>
            </w:r>
          </w:p>
          <w:p w14:paraId="79E259F8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16-22 Ocak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26E9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9552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BİLİM – MÜHENDİSLİK – TEKNOLOJİ – TOPLUM – ÇEVRE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35E01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A1ABD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SBU.2.8. Bilişimsel düşünmeyi kullanır.  SBU.7.3. Bilim, teknoloji, mühendislik ve matematik arasındaki ilişkiyi açıklar. SBU.7.6. Sosyobilimsel konularda mantıksal muhakeme yaparak karar verir.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09E5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Geçmişten Günümüze Sağlık Teknolojileri 1. Geçmişten günümüze sağlık teknolojilerini araştırma.  2. Sağlık alanındaki görüntüleme teknolojilerine örnek verme. - Örneğin; röntgen, bilgisayarlı tomografi, ultrason vb.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7A66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3051454C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5B4BB3C5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20. hafta</w:t>
            </w:r>
          </w:p>
          <w:p w14:paraId="023C6656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23-29 Ocak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E959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52A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8426E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96287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YARIYIL TATİLİ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5DCD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4F68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2360FA69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38DC4250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21. hafta</w:t>
            </w:r>
          </w:p>
          <w:p w14:paraId="74E8B866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30 Ocak-05 Şubat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709E2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2DB1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B35AD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71C84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YARIYIL TATİLİ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DD8A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D83A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36C640A3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5A7345F7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22. hafta</w:t>
            </w:r>
          </w:p>
          <w:p w14:paraId="134FFAF0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06-12 Şubat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A735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8E77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BİLİM – MÜHENDİSLİK – TEKNOLOJİ – TOPLUM – ÇEVRE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4A60F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36199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SBU.4.1. Bilimsel bilginin gelişiminin her aşamasında hayal gücü ve üretkenliğin öneminin farkına varır.  SBU.4.2. Mühendislikte ve teknolojinin geliştirilmesinde hayal gücü ve üretkenliğin öneminin farkına varır.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3DD62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3. Sağlık alanındaki görüntüleme teknolojilerinin insan sağlığı açısından olumlu ve olumsuz yanlarını tartışma.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0D84A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5F7C151C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6EAA7811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23. hafta</w:t>
            </w:r>
          </w:p>
          <w:p w14:paraId="1CCD0FA0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13-19 Şubat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D32E3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5E61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BİLİM – MÜHENDİSLİK – TEKNOLOJİ – TOPLUM – ÇEVRE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7C51C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1B716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SBU.2.8. Bilişimsel düşünmeyi kullanır.  SBU.7.3. Bilim, teknoloji, mühendislik ve matematik arasındaki ilişkiyi açıklar. SBU.7.6. Sosyobilimsel konularda mantıksal muhakeme yaparak karar verir.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9A0D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Geçmişten Günümüze Sağlık Teknolojileri  1. Geçmişten günümüze sağlık teknolojilerini araştırma.  2. Sağlık alanındaki görüntüleme teknolojilerine örnek verme. - Örneğin; röntgen, bilgisayarlı tomografi, ultrason vb.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BDD0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64E876EF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3642C7D6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>24. hafta</w:t>
            </w:r>
          </w:p>
          <w:p w14:paraId="3AF92F77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20-26 Şubat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EB01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61D3F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BİLİM – MÜHENDİSLİK – TEKNOLOJİ – TOPLUM – ÇEVRE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CF13F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FE54A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SBU.4.1. Bilimsel bilginin gelişiminin her aşamasında hayal gücü ve üretkenliğin öneminin farkına varır.  SBU.4.2. Mühendislikte ve teknolojinin geliştirilmesinde hayal gücü ve üretkenliğin öneminin farkına varır.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C14D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3. Sağlık alanındaki görüntüleme teknolojilerinin insan sağlığı açısından olumlu ve olumsuz yanlarını tartışma.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81E1F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423612E3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45278956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25. hafta</w:t>
            </w:r>
          </w:p>
          <w:p w14:paraId="18CC9245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27 Şubat-05 Mart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4155D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488BF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GÜNLÜK YAŞAM PROBLEMLERİNİ ÇÖZME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ED9E3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98C6C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SBU.1.5. Araştırılabilir bir soru sorar veya problem belirler. SBU.2.2. Araştırma sorusuna/problemine uygun hipotezi tanımlar.  SBU.2.6. Verileri analiz eder ve yorumlar.  SBU.2.8. Bilişimsel düşünmeyi kullanır.  SBU.2.10. Problemin çözümünde gerçeğe yakın tahminlerde bulunmak için stratejiler kullanır.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CAC2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Kalabalığın Bilimi  1. Kalabalık bir bölgedeki insanları sayısını belirlemek için stratejiler geliştirerek uygulama.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43DD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Yeşilay Haftası (1 Mart gününü içine alan hafta)</w:t>
            </w:r>
          </w:p>
        </w:tc>
      </w:tr>
      <w:tr w:rsidR="00416207" w14:paraId="05D2A4ED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2F7F72F2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26. hafta</w:t>
            </w:r>
          </w:p>
          <w:p w14:paraId="476977A5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06-12 Mart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FC49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5B1E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GÜNLÜK YAŞAM PROBLEMLERİNİ ÇÖZME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74EC6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5E9EE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SBU.7.4. Problemlerin çözümünde matematiksel veya olasılıksal muhakemeyi kullanır. SBU.7.8. Disiplinler arası ilişkileri kullanır.  SBU.8.3. Bilimsel ve matematiksel modelleme yapar.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C2DC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Kalabalık kitlelerin hareketini açıklamak için akışkanların özelliğinden yararlanma.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5B8E2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İstiklâl Marşı’nın Kabulü ve Mehmet Akif Ersoy’u Anma Günü (12 Mart)</w:t>
            </w:r>
          </w:p>
        </w:tc>
      </w:tr>
      <w:tr w:rsidR="00416207" w14:paraId="0BFD1AA0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7D0DBE02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27. hafta</w:t>
            </w:r>
          </w:p>
          <w:p w14:paraId="133F4F7C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13-19 Mart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90C2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438A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BİLİMİN EKONOMİSİ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DCAD1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A623B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SBU.2.1. Bilimsel bilginin oluşturulmasında farklı bilimsel yöntemlerden yararlandığının farkına varır.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75502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21. Yüzyılda Tarım  1. Farklı nitelikteki ekim alanlarında tohumlar/fideler ekerek ürün oluşturma. - Örneğin birkaç tane saksı alınarak saksılara aynı toprak türüne farklı tohumlar (buğday, mısır, domates vb) eker.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53D4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1B92F232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07F31E55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28. hafta</w:t>
            </w:r>
          </w:p>
          <w:p w14:paraId="14DF4AD2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20-26 Mart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606A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9D62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BİLİMİN EKONOMİSİ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9C427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DD52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SBU.2.3. Araştırma sorusuna/problemine uygun yöntem belirler.  SBU.2.4. Araştırmasını (bazen işbirliği içinde, bazen de bireysel) planlar ve planı uygular.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53B6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Tarım ürünlerinin verimliliğini etkileyen faktörleri bilimsel verilerle tartışma.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4A32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432CE4AD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6F622D65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29. hafta</w:t>
            </w:r>
          </w:p>
          <w:p w14:paraId="2474759A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27 Mart-02 Nisan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05CC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505B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BİLİMİN EKONOMİSİ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9A7EE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C3CDC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SBU.2.3. Araştırma sorusuna/problemine uygun yöntem belirler.  SBU.2.4. Araştırmasını (bazen işbirliği içinde, bazen de bireysel) planlar ve planı uygular.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7B73D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3. Ürünlerin ekonomiye katkısını tartışma.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D679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0FDCB9A7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2C4D973E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30. hafta</w:t>
            </w:r>
          </w:p>
          <w:p w14:paraId="37AFE98F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03-09 Nisan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FEA1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457B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BİLİMİN EKONOMİSİ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5B591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32410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SBU.2.8. Bilişimsel düşünmeyi kullanır.  SBU.7.3. Bilim, teknoloji, mühendislik ve matematik arasındaki ilişkiyi açıklar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B4FF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4. Atatürk’ün tarım politikasını araştırarak tartışma.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83CAD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DÖNEM 1. YAZILI</w:t>
            </w:r>
          </w:p>
        </w:tc>
      </w:tr>
      <w:tr w:rsidR="00416207" w14:paraId="513C109C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21CAF870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31. hafta</w:t>
            </w:r>
          </w:p>
          <w:p w14:paraId="02A9A015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10-16 Nisan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EEC5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EA87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GİRİŞİMCİLİK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1D7AB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B671B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SBU.1.1. Bilimsel bilginin elde edilmesinde deneysel, matematiksel veya mantıksal çıkarımların rolünü açıklar.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F423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Endüstriyel Gıdalar  1. Endüstriyel ve ev yapımı gıdaları besin içerikleri açısından karşılaştırma. - Örneğin taze sıkılmış ve endüstriyel portakal suları C vitamin açısından karşılaştırılır.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B11F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4E6791BD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08560438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>32. hafta</w:t>
            </w:r>
          </w:p>
          <w:p w14:paraId="66ECA01F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17-23 Nisan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7C5EA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772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6EDA7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7F037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ARA TATİL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751EF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F23A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23 Nisan Ulusal Egemenlik ve Çocuk Bayramı</w:t>
            </w:r>
          </w:p>
        </w:tc>
      </w:tr>
      <w:tr w:rsidR="00416207" w14:paraId="45A1FE8C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764ED1DA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33. hafta</w:t>
            </w:r>
          </w:p>
          <w:p w14:paraId="48D5A25D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24-30 Nisan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2A187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B866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GİRİŞİMCİLİK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09090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6A80C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SBU.2.1. Bilimsel bilginin oluşturulmasında farklı bilimsel yöntemlerden yararlandığının farkına varır.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B5F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Endüstriyel gıdalardaki katkı maddelerini tartışma.  3. Endüstriyel bir gıdanın evde yapımını planlayarak yapma. - Örneğin; Puding yapımı için gerekli besinler belirlenir, bileşim oranları belirlenir ve hazırlanır.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79EC0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3FA962E0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72AF0FAE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34. hafta</w:t>
            </w:r>
          </w:p>
          <w:p w14:paraId="40F989B6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01-07 Mayıs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4DC9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E6B2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GİRİŞİMCİLİK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1DE7B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105AD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SBU.2.4. Araştırmasını (bazen işbirliği içinde, bazen de bireysel) planlar ve planı uygular.  SBU.7.3. Bilim, teknoloji, mühendislik ve matematik arasındaki ilişkiyi açıklar.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39465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4. Evde yapılan gıda için uygun paketleme yöntemi seçerek paketleme.  5. Ev yapımı gıdayı tanıtmak için gıdanın içindekileri paket üzerinde belirtme.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0924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0DE3D85E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6042F4BA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35. hafta</w:t>
            </w:r>
          </w:p>
          <w:p w14:paraId="03B37D1C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08-14 Mayıs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3401D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F611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GİRİŞİMCİLİK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B9C6B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CAD81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SBU.10.1. Ürün oluşturmada “mühendislik tasarım ve girişimcilik sürecini” uygular.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918A3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6. Ev yapımı gıdayı pazarlamak için stratejiler geliştirme ve gıdayı tanıtma.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2F8E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Engelliler Haftası (10-16 Mayıs)</w:t>
            </w:r>
          </w:p>
        </w:tc>
      </w:tr>
      <w:tr w:rsidR="00416207" w14:paraId="02D0DE20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78F039D4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36. hafta</w:t>
            </w:r>
          </w:p>
          <w:p w14:paraId="32E7763F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15-21 Mayıs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02F0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8AE6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BİLİMSEL MERAK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697E1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D6802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SBU.1.3. Bilimde delillerin doğrudan veya dolaylı yollarla elde edildiğini açıklar.  SBU.6.2. Aynı veriler kullanılarak farklı çıkarımlar yapılabileceğinin farkına varır.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BE354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Tesadüfî Buluşlar  1. Tesadüfî buluşların bilim ve teknolojinin gelişimine katkısını açıklama. - Örneğin; Penisilin, X-Ray cihazı, vazelin, telefon vb buluşları araştırır.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CD5BE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19 Mayıs Atatürk'ü Anma Gençlik ve Spor Bayramı</w:t>
            </w:r>
          </w:p>
        </w:tc>
      </w:tr>
      <w:tr w:rsidR="00416207" w14:paraId="008E30F0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21E62E18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37. hafta</w:t>
            </w:r>
          </w:p>
          <w:p w14:paraId="1683189A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22-28 Mayıs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39A2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E55BD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BİLİMSEL MERAK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BFFA3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AF118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SBU.7.3. Bilim, teknoloji, mühendislik ve matematik arasındaki ilişkiyi açıklar. SBU.2.9. Elde ettiği bilgiyi değerlendirerek rapor hazırlar ve sunar.  SBU.7.8. Disiplinler arası ilişkileri kullanır.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209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Tesadüfî Buluşlar  1. Tesadüfî buluşların bilim ve teknolojinin gelişimine katkısını açıklama. - Örneğin; Penisilin, X-Ray cihazı, vazelin, telefon vb buluşları araştırır.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F8996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04CD9C92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69F81AD0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38. hafta</w:t>
            </w:r>
          </w:p>
          <w:p w14:paraId="6E297D2B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29 Mayıs-04 Haziran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3DD9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8FD8A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BİLİMSEL MERAK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37180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5F138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SBU.1.8. Bilim insanının özelliklerini ifade eder.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3FA9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Geleceği Tasarla  1. Bilim insanlarının yaşam öyküsünü farklı yollarla sunma. - Bilim insanlarının buluşlarının topluma etkilerini yaratıcı drama ile canlandırır. Örneğin; Marie Cruie, Robert Hook, Rosalind Franklin, Newton, Antoine Lavoisier, Arthur Stanley Eddington, Nikola Tesla, Rudolf Clausius vb.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229E3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DÖNEM 2. YAZILI</w:t>
            </w:r>
          </w:p>
        </w:tc>
      </w:tr>
      <w:tr w:rsidR="00416207" w14:paraId="04830FFA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5EFC3BDE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39. hafta</w:t>
            </w:r>
          </w:p>
          <w:p w14:paraId="0D91A1A6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05-11 Haziran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3034C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2319B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BİLİMSEL MERAK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5ED96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86B02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SBU.3.3. Bilimsel bilginin değişebilirliğine bilim tarihinden örnekler verir.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E0B8F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2. Bilim tarihi hakkında okuduğu kitabı tanıtma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E5301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  <w:tr w:rsidR="00416207" w14:paraId="16E6E3E9" w14:textId="77777777" w:rsidTr="000234B4">
        <w:trPr>
          <w:cantSplit/>
          <w:trHeight w:val="1242"/>
        </w:trPr>
        <w:tc>
          <w:tcPr>
            <w:tcW w:w="5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C0C0C0" w:fill="FFFFFF"/>
            <w:textDirection w:val="btLr"/>
            <w:vAlign w:val="center"/>
          </w:tcPr>
          <w:p w14:paraId="3308AFA8" w14:textId="77777777" w:rsid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lastRenderedPageBreak/>
              <w:t>40. hafta</w:t>
            </w:r>
          </w:p>
          <w:p w14:paraId="6F477E98" w14:textId="77777777" w:rsidR="00416207" w:rsidRPr="003B2221" w:rsidRDefault="00416207" w:rsidP="000234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12-18 Haziran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080C3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2 saat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86FE9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BİLİMSEL MERAK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A2AE5" w14:textId="77777777" w:rsidR="00416207" w:rsidRPr="00F22260" w:rsidRDefault="00416207" w:rsidP="005272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C405F" w14:textId="77777777" w:rsidR="00416207" w:rsidRPr="00F22260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</w:pPr>
            <w:r w:rsidRPr="00F22260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  <w:lang w:val="en-US"/>
              </w:rPr>
              <w:t>SBU.7.7. İletişimi etkili kullanarak bilginin yayılımını sağlar.  SBU.1.8. Bilim insanının özelliklerini ifade eder.  SBU.3.3. Bilimsel bilginin değişebilirliğine bilim tarihinden örnekler verir.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E6AA8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  <w:t>3. Bilim insanı, mühendis, matematikçi, teknolog, mucit arasındaki benzerlik ve farklılıkları açıklama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E8952" w14:textId="77777777" w:rsidR="00416207" w:rsidRDefault="00416207" w:rsidP="00BA7CD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3"/>
                <w:szCs w:val="13"/>
                <w:lang w:val="en-US"/>
              </w:rPr>
            </w:pPr>
          </w:p>
        </w:tc>
      </w:tr>
    </w:tbl>
    <w:p w14:paraId="6882A4EA" w14:textId="4D5E3F14" w:rsidR="00590409" w:rsidRDefault="00590409"/>
    <w:p w14:paraId="33A6D369" w14:textId="77777777" w:rsidR="00BD039C" w:rsidRDefault="00BD039C"/>
    <w:p w14:paraId="79F48E97" w14:textId="39FA1839" w:rsidR="00590409" w:rsidRDefault="00590409" w:rsidP="00416207">
      <w:pPr>
        <w:jc w:val="center"/>
        <w:rPr>
          <w:lang w:val="tr-TR"/>
        </w:rPr>
      </w:pPr>
      <w:r>
        <w:rPr>
          <w:lang w:val="tr-TR"/>
        </w:rPr>
        <w:t>………………………….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………………………….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………………………….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………………………….</w:t>
      </w:r>
    </w:p>
    <w:p w14:paraId="41D3079D" w14:textId="77777777" w:rsidR="00590409" w:rsidRPr="00590409" w:rsidRDefault="00590409" w:rsidP="00416207">
      <w:pPr>
        <w:jc w:val="center"/>
        <w:rPr>
          <w:lang w:val="tr-TR"/>
        </w:rPr>
      </w:pPr>
      <w:r>
        <w:rPr>
          <w:lang w:val="tr-TR"/>
        </w:rPr>
        <w:t>….. ÖĞRETMENİ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….. ÖĞRETMENİ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….. ÖĞRETMENİ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….. ÖĞRETMENİ</w:t>
      </w:r>
    </w:p>
    <w:p w14:paraId="0DBA7DB1" w14:textId="57D7DEC3" w:rsidR="00590409" w:rsidRPr="00590409" w:rsidRDefault="00590409" w:rsidP="00416207">
      <w:pPr>
        <w:jc w:val="center"/>
        <w:rPr>
          <w:lang w:val="tr-TR"/>
        </w:rPr>
      </w:pPr>
    </w:p>
    <w:p w14:paraId="02D5BA61" w14:textId="4A802191" w:rsidR="00590409" w:rsidRPr="00590409" w:rsidRDefault="00590409" w:rsidP="00416207">
      <w:pPr>
        <w:jc w:val="center"/>
        <w:rPr>
          <w:lang w:val="tr-TR"/>
        </w:rPr>
      </w:pPr>
    </w:p>
    <w:p w14:paraId="5E3CE15F" w14:textId="30948FDE" w:rsidR="00590409" w:rsidRDefault="00590409" w:rsidP="00416207">
      <w:pPr>
        <w:jc w:val="center"/>
        <w:rPr>
          <w:lang w:val="tr-TR"/>
        </w:rPr>
      </w:pPr>
    </w:p>
    <w:p w14:paraId="317EBCE2" w14:textId="29551450" w:rsidR="00590409" w:rsidRDefault="00590409" w:rsidP="00416207">
      <w:pPr>
        <w:jc w:val="center"/>
        <w:rPr>
          <w:lang w:val="tr-TR"/>
        </w:rPr>
      </w:pPr>
      <w:r>
        <w:rPr>
          <w:lang w:val="tr-TR"/>
        </w:rPr>
        <w:t>UYGUNDUR.</w:t>
      </w:r>
    </w:p>
    <w:p w14:paraId="3FF915F5" w14:textId="07686181" w:rsidR="00590409" w:rsidRDefault="00590409" w:rsidP="00416207">
      <w:pPr>
        <w:jc w:val="center"/>
        <w:rPr>
          <w:lang w:val="tr-TR"/>
        </w:rPr>
      </w:pPr>
      <w:r>
        <w:rPr>
          <w:lang w:val="tr-TR"/>
        </w:rPr>
        <w:t>…../……/20</w:t>
      </w:r>
      <w:r w:rsidR="00BD039C">
        <w:rPr>
          <w:lang w:val="tr-TR"/>
        </w:rPr>
        <w:t>..</w:t>
      </w:r>
    </w:p>
    <w:p w14:paraId="15091778" w14:textId="18D602E1" w:rsidR="00590409" w:rsidRDefault="00590409" w:rsidP="00416207">
      <w:pPr>
        <w:jc w:val="center"/>
        <w:rPr>
          <w:lang w:val="tr-TR"/>
        </w:rPr>
      </w:pPr>
    </w:p>
    <w:p w14:paraId="653932A0" w14:textId="3265DF6A" w:rsidR="00590409" w:rsidRDefault="00590409" w:rsidP="00416207">
      <w:pPr>
        <w:jc w:val="center"/>
        <w:rPr>
          <w:lang w:val="tr-TR"/>
        </w:rPr>
      </w:pPr>
      <w:r>
        <w:rPr>
          <w:lang w:val="tr-TR"/>
        </w:rPr>
        <w:t>…………………..</w:t>
      </w:r>
    </w:p>
    <w:p w14:paraId="0938B097" w14:textId="0A4DB2B7" w:rsidR="00590409" w:rsidRPr="00590409" w:rsidRDefault="00590409" w:rsidP="00416207">
      <w:pPr>
        <w:jc w:val="center"/>
        <w:rPr>
          <w:lang w:val="tr-TR"/>
        </w:rPr>
      </w:pPr>
      <w:r>
        <w:rPr>
          <w:lang w:val="tr-TR"/>
        </w:rPr>
        <w:t>OKUL MÜDÜRÜ</w:t>
      </w:r>
    </w:p>
    <w:sectPr w:rsidR="00590409" w:rsidRPr="00590409" w:rsidSect="00E86B5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8332F" w14:textId="77777777" w:rsidR="00BD1B39" w:rsidRDefault="00BD1B39" w:rsidP="00590409">
      <w:r>
        <w:separator/>
      </w:r>
    </w:p>
  </w:endnote>
  <w:endnote w:type="continuationSeparator" w:id="0">
    <w:p w14:paraId="6ED71AE1" w14:textId="77777777" w:rsidR="00BD1B39" w:rsidRDefault="00BD1B39" w:rsidP="0059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00EAF" w14:textId="77777777" w:rsidR="00BD1B39" w:rsidRDefault="00BD1B39" w:rsidP="00590409">
      <w:r>
        <w:separator/>
      </w:r>
    </w:p>
  </w:footnote>
  <w:footnote w:type="continuationSeparator" w:id="0">
    <w:p w14:paraId="30D0DC7D" w14:textId="77777777" w:rsidR="00BD1B39" w:rsidRDefault="00BD1B39" w:rsidP="00590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5C"/>
    <w:rsid w:val="000234B4"/>
    <w:rsid w:val="001922F1"/>
    <w:rsid w:val="00243958"/>
    <w:rsid w:val="002558B0"/>
    <w:rsid w:val="00281C8A"/>
    <w:rsid w:val="00285E61"/>
    <w:rsid w:val="00342703"/>
    <w:rsid w:val="0039272E"/>
    <w:rsid w:val="003B2221"/>
    <w:rsid w:val="00416207"/>
    <w:rsid w:val="00425459"/>
    <w:rsid w:val="004702B3"/>
    <w:rsid w:val="005267D0"/>
    <w:rsid w:val="005272F6"/>
    <w:rsid w:val="00590409"/>
    <w:rsid w:val="005B4456"/>
    <w:rsid w:val="00772F4B"/>
    <w:rsid w:val="007E787A"/>
    <w:rsid w:val="0087033E"/>
    <w:rsid w:val="008712F0"/>
    <w:rsid w:val="008A6719"/>
    <w:rsid w:val="009173B9"/>
    <w:rsid w:val="0091794B"/>
    <w:rsid w:val="00963706"/>
    <w:rsid w:val="00996A43"/>
    <w:rsid w:val="00A81C16"/>
    <w:rsid w:val="00B1565B"/>
    <w:rsid w:val="00BD039C"/>
    <w:rsid w:val="00BD1B39"/>
    <w:rsid w:val="00C259AE"/>
    <w:rsid w:val="00C75855"/>
    <w:rsid w:val="00CA5B3D"/>
    <w:rsid w:val="00CC3381"/>
    <w:rsid w:val="00CD1280"/>
    <w:rsid w:val="00DC0AE8"/>
    <w:rsid w:val="00E642ED"/>
    <w:rsid w:val="00E86B5C"/>
    <w:rsid w:val="00E97696"/>
    <w:rsid w:val="00EA6C12"/>
    <w:rsid w:val="00F22260"/>
    <w:rsid w:val="00F35C7F"/>
    <w:rsid w:val="00FC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F547"/>
  <w15:chartTrackingRefBased/>
  <w15:docId w15:val="{A4FD0688-0560-644B-ACCB-38804F9C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90409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0409"/>
  </w:style>
  <w:style w:type="paragraph" w:styleId="AltBilgi">
    <w:name w:val="footer"/>
    <w:basedOn w:val="Normal"/>
    <w:link w:val="AltBilgiChar"/>
    <w:uiPriority w:val="99"/>
    <w:unhideWhenUsed/>
    <w:rsid w:val="0059040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Mustafa Aygün</cp:lastModifiedBy>
  <cp:revision>29</cp:revision>
  <dcterms:created xsi:type="dcterms:W3CDTF">2020-09-29T10:36:00Z</dcterms:created>
  <dcterms:modified xsi:type="dcterms:W3CDTF">2022-09-05T15:22:00Z</dcterms:modified>
</cp:coreProperties>
</file>